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CC7" w:rsidRPr="001D3FEA" w:rsidRDefault="00271CC7" w:rsidP="00271CC7">
      <w:pPr>
        <w:rPr>
          <w:sz w:val="32"/>
          <w:szCs w:val="32"/>
        </w:rPr>
      </w:pPr>
      <w:r w:rsidRPr="001D3FEA">
        <w:rPr>
          <w:b/>
          <w:bCs/>
          <w:sz w:val="32"/>
          <w:szCs w:val="32"/>
        </w:rPr>
        <w:t>ОБЪЯВЛЕНИЕ</w:t>
      </w:r>
    </w:p>
    <w:p w:rsidR="00271CC7" w:rsidRPr="001D3FEA" w:rsidRDefault="001D3FEA" w:rsidP="001D3FEA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</w:t>
      </w:r>
      <w:proofErr w:type="gramStart"/>
      <w:r>
        <w:rPr>
          <w:b/>
          <w:bCs/>
          <w:sz w:val="28"/>
          <w:szCs w:val="28"/>
        </w:rPr>
        <w:t xml:space="preserve">О  </w:t>
      </w:r>
      <w:r w:rsidR="00271CC7" w:rsidRPr="001D3FEA">
        <w:rPr>
          <w:b/>
          <w:bCs/>
          <w:sz w:val="28"/>
          <w:szCs w:val="28"/>
        </w:rPr>
        <w:t>проведении в 2024 году государственным казенным учреждением Республики Дагестан «Центр занятости населения в муниципальном образовании «Дербентский район»</w:t>
      </w:r>
      <w:r w:rsidR="00E70380">
        <w:rPr>
          <w:b/>
          <w:bCs/>
          <w:sz w:val="28"/>
          <w:szCs w:val="28"/>
        </w:rPr>
        <w:t xml:space="preserve"> </w:t>
      </w:r>
      <w:r w:rsidR="00271CC7" w:rsidRPr="001D3FEA">
        <w:rPr>
          <w:b/>
          <w:bCs/>
          <w:sz w:val="28"/>
          <w:szCs w:val="28"/>
        </w:rPr>
        <w:t>(далее – Центр занятости) отбора для получения юридическими лицами и индивидуальными предпринимателями из республиканского бюджета Республики Дагестан субсидии на возмещение части затрат в связи с производством (реализацией) товаров, выполнением работ, оказанием услуг, обеспечивающим проведение мероприятия по содействию временной занятости несовершеннолетних граждан в возрасте</w:t>
      </w:r>
      <w:proofErr w:type="gramEnd"/>
      <w:r w:rsidR="00271CC7" w:rsidRPr="001D3FEA">
        <w:rPr>
          <w:b/>
          <w:bCs/>
          <w:sz w:val="28"/>
          <w:szCs w:val="28"/>
        </w:rPr>
        <w:t xml:space="preserve"> от 14 до 18 лет, в том числе состоящих на учете в комиссиях по  делам несовершеннолетних, и защите их прав при администрациях муниципальных образований, зарегистрированных в Центре занятости, путем их трудоустройства (далее – мероприятие по содействию временной занятости несовершеннолетних  граждан в возрасте от  14 до 18 лет)</w:t>
      </w:r>
    </w:p>
    <w:p w:rsidR="00D02655" w:rsidRPr="00D02655" w:rsidRDefault="00D02655" w:rsidP="00DB1C20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6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1.Общие положения.</w:t>
      </w:r>
    </w:p>
    <w:p w:rsidR="00D02655" w:rsidRPr="00D02655" w:rsidRDefault="00D02655" w:rsidP="00DB1C20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proofErr w:type="gramStart"/>
      <w:r w:rsidRPr="00D0265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объявление подготовлено в целях проведения в  202</w:t>
      </w:r>
      <w:r w:rsidR="0004657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02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r w:rsidR="001D3FEA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 w:rsidRPr="00D02655">
        <w:rPr>
          <w:rFonts w:ascii="Times New Roman" w:eastAsia="Times New Roman" w:hAnsi="Times New Roman" w:cs="Times New Roman"/>
          <w:sz w:val="28"/>
          <w:szCs w:val="28"/>
          <w:lang w:eastAsia="ru-RU"/>
        </w:rPr>
        <w:t>ентр</w:t>
      </w:r>
      <w:r w:rsidR="001D3FEA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D02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занятости отбора для получения юридическими лицами и индивидуальными предпринимателями из республиканского бюджета Республики Дагестан субсидии на возмещение части затрат в связи с производством (реализацией) товаров, выполнением работ, оказанием услуг, обеспечивающим проведение мероприятия по содействию временной занятости несовершеннолетних граждан в возрасте от 14 до 18 лет, и заключения соглашений между Центрами</w:t>
      </w:r>
      <w:proofErr w:type="gramEnd"/>
      <w:r w:rsidRPr="00D02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0265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занятости и юридическими лицами и индивидуальными предпринимателями о предоставлении субсидии, в соответствии с Порядком предоставления субсидии юридическим лицам и индивидуальным предпринимателям на возмещение части затрат в связи с производством  (реализацией) товаров, выполнением работ, оказанием услуг, обеспечивающим проведение мероприятия по содействию временной занятости несовершеннолетних граждан в возрасте от 14 до 18 лет, в том числе состоящих на учете в комиссиях по</w:t>
      </w:r>
      <w:proofErr w:type="gramEnd"/>
      <w:r w:rsidRPr="00D02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02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делам несовершеннолетних, и защите их прав при администрациях муниципальных образований, зарегистрированных в органах государственной службы занятости населения Республики Дагестан, путем их трудоустройства, утвержденным </w:t>
      </w:r>
      <w:hyperlink r:id="rId4" w:tooltip="Ссылка на КонсультантПлюс" w:history="1">
        <w:r w:rsidR="00F35501" w:rsidRPr="00DB1C20">
          <w:rPr>
            <w:rStyle w:val="a3"/>
            <w:rFonts w:ascii="Times New Roman" w:hAnsi="Times New Roman" w:cs="Times New Roman"/>
            <w:i/>
            <w:iCs/>
            <w:sz w:val="28"/>
            <w:szCs w:val="28"/>
          </w:rPr>
          <w:t>Постановление</w:t>
        </w:r>
        <w:r w:rsidR="00F35501">
          <w:rPr>
            <w:rStyle w:val="a3"/>
            <w:rFonts w:ascii="Times New Roman" w:hAnsi="Times New Roman" w:cs="Times New Roman"/>
            <w:i/>
            <w:iCs/>
            <w:sz w:val="28"/>
            <w:szCs w:val="28"/>
          </w:rPr>
          <w:t>м</w:t>
        </w:r>
        <w:r w:rsidR="00F35501" w:rsidRPr="00DB1C20">
          <w:rPr>
            <w:rStyle w:val="a3"/>
            <w:rFonts w:ascii="Times New Roman" w:hAnsi="Times New Roman" w:cs="Times New Roman"/>
            <w:i/>
            <w:iCs/>
            <w:sz w:val="28"/>
            <w:szCs w:val="28"/>
          </w:rPr>
          <w:t xml:space="preserve"> Правительства РД от 28.09.2021 N 247 (ред. от 05.10.2023) "Об утверждении Порядков предоставления субсидий в рамках реализации мероприятий государственной программы Республики Дагестан "Содействие занятости населения" </w:t>
        </w:r>
      </w:hyperlink>
      <w:r w:rsidRPr="00D02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отбор, объявление, субсидия, Порядок) </w:t>
      </w:r>
      <w:proofErr w:type="gramEnd"/>
    </w:p>
    <w:p w:rsidR="00D02655" w:rsidRPr="00D02655" w:rsidRDefault="00D02655" w:rsidP="00DB1C20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Отбор проводится путем запроса предложений (заявок), направленных юридическими лицами и индивидуальными предпринимателями в Центры </w:t>
      </w:r>
      <w:r w:rsidRPr="00D0265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занятости для участия в отборе в соответствии с приложением № 1 Порядка (прилагается).</w:t>
      </w:r>
    </w:p>
    <w:p w:rsidR="00D02655" w:rsidRPr="00D02655" w:rsidRDefault="00D02655" w:rsidP="00DB1C20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655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Проведение отбора осуществляется Центрами занятости, обеспечивающими реализацию полномочий Министерства труда и социального развития Республики Дагестан (далее – Минтруд РД) в сфере занятости населения.</w:t>
      </w:r>
    </w:p>
    <w:p w:rsidR="00D02655" w:rsidRPr="00D02655" w:rsidRDefault="00D02655" w:rsidP="00DB1C20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</w:t>
      </w:r>
      <w:r w:rsidR="00DB1C20" w:rsidRPr="00F66D1E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Законом Республики Дагестан от 27 декабря 2023 года № 102 «О республиканском бюджете Республики Дагестан на 2024 год и на плановый период 2025 и 2026 годов</w:t>
      </w:r>
      <w:proofErr w:type="gramStart"/>
      <w:r w:rsidR="00DB1C20" w:rsidRPr="00F66D1E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D0265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Pr="00D02655">
        <w:rPr>
          <w:rFonts w:ascii="Times New Roman" w:eastAsia="Times New Roman" w:hAnsi="Times New Roman" w:cs="Times New Roman"/>
          <w:sz w:val="28"/>
          <w:szCs w:val="28"/>
          <w:lang w:eastAsia="ru-RU"/>
        </w:rPr>
        <w:t>а финансовое обеспечение субсидии в соответствии с Порядком в 202</w:t>
      </w:r>
      <w:r w:rsidR="00AC27D2" w:rsidRPr="00AC27D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02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Центрам занятости предусмотрены бюджетные ассигнования в </w:t>
      </w:r>
      <w:r w:rsidRPr="00F66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размере </w:t>
      </w:r>
      <w:r w:rsidR="00271CC7">
        <w:rPr>
          <w:rFonts w:ascii="Times New Roman" w:eastAsia="Times New Roman" w:hAnsi="Times New Roman" w:cs="Times New Roman"/>
          <w:sz w:val="28"/>
          <w:szCs w:val="28"/>
          <w:lang w:eastAsia="ru-RU"/>
        </w:rPr>
        <w:t>350743</w:t>
      </w:r>
      <w:r w:rsidR="00AC27D2" w:rsidRPr="00F66D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0265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рублей:</w:t>
      </w:r>
    </w:p>
    <w:p w:rsidR="00D02655" w:rsidRPr="00D02655" w:rsidRDefault="00D02655" w:rsidP="00DB1C20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6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2.Сроки проведения отбора, даты и времени начала и окончания подачи заявок на участие в отборе.          </w:t>
      </w:r>
    </w:p>
    <w:p w:rsidR="00AC27D2" w:rsidRPr="0018049A" w:rsidRDefault="00AC27D2" w:rsidP="00AC27D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049A">
        <w:rPr>
          <w:rFonts w:ascii="Times New Roman" w:hAnsi="Times New Roman" w:cs="Times New Roman"/>
          <w:sz w:val="28"/>
          <w:szCs w:val="28"/>
        </w:rPr>
        <w:t xml:space="preserve">Отбор проводится в </w:t>
      </w:r>
      <w:r w:rsidRPr="00207AD2">
        <w:rPr>
          <w:rFonts w:ascii="Times New Roman" w:hAnsi="Times New Roman" w:cs="Times New Roman"/>
          <w:sz w:val="28"/>
          <w:szCs w:val="28"/>
        </w:rPr>
        <w:t>2024 году</w:t>
      </w:r>
      <w:r w:rsidRPr="0018049A">
        <w:rPr>
          <w:rFonts w:ascii="Times New Roman" w:hAnsi="Times New Roman" w:cs="Times New Roman"/>
          <w:sz w:val="28"/>
          <w:szCs w:val="28"/>
        </w:rPr>
        <w:t xml:space="preserve"> Центрами занятости в следующие сроки:</w:t>
      </w:r>
    </w:p>
    <w:tbl>
      <w:tblPr>
        <w:tblStyle w:val="a4"/>
        <w:tblW w:w="0" w:type="auto"/>
        <w:tblInd w:w="-5" w:type="dxa"/>
        <w:tblLook w:val="04A0"/>
      </w:tblPr>
      <w:tblGrid>
        <w:gridCol w:w="4678"/>
        <w:gridCol w:w="4536"/>
      </w:tblGrid>
      <w:tr w:rsidR="00AC27D2" w:rsidTr="00BA4491">
        <w:tc>
          <w:tcPr>
            <w:tcW w:w="4678" w:type="dxa"/>
          </w:tcPr>
          <w:p w:rsidR="00AC27D2" w:rsidRPr="00EB3474" w:rsidRDefault="00AC27D2" w:rsidP="00BA4491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B3474">
              <w:rPr>
                <w:rFonts w:ascii="Times New Roman" w:hAnsi="Times New Roman" w:cs="Times New Roman"/>
                <w:sz w:val="28"/>
                <w:szCs w:val="28"/>
              </w:rPr>
              <w:t xml:space="preserve">Дата и время начала подачи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(приема) </w:t>
            </w:r>
            <w:r w:rsidRPr="00EB3474">
              <w:rPr>
                <w:rFonts w:ascii="Times New Roman" w:hAnsi="Times New Roman" w:cs="Times New Roman"/>
                <w:sz w:val="28"/>
                <w:szCs w:val="28"/>
              </w:rPr>
              <w:t>заявок на участие в отборе</w:t>
            </w:r>
          </w:p>
        </w:tc>
        <w:tc>
          <w:tcPr>
            <w:tcW w:w="4536" w:type="dxa"/>
          </w:tcPr>
          <w:p w:rsidR="00AC27D2" w:rsidRPr="00EB3474" w:rsidRDefault="00AC27D2" w:rsidP="00BA4491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</w:t>
            </w:r>
            <w:r w:rsidRPr="00AC27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</w:t>
            </w:r>
            <w:r w:rsidR="00F355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июля 2024 года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  <w:p w:rsidR="00AC27D2" w:rsidRDefault="00AC27D2" w:rsidP="00BA4491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Pr="00EB3474">
              <w:rPr>
                <w:rFonts w:ascii="Times New Roman" w:hAnsi="Times New Roman" w:cs="Times New Roman"/>
                <w:sz w:val="28"/>
                <w:szCs w:val="28"/>
              </w:rPr>
              <w:t>:00 ч. (по московскому времени)</w:t>
            </w:r>
          </w:p>
        </w:tc>
      </w:tr>
      <w:tr w:rsidR="00AC27D2" w:rsidTr="00BA4491">
        <w:tc>
          <w:tcPr>
            <w:tcW w:w="4678" w:type="dxa"/>
          </w:tcPr>
          <w:p w:rsidR="00AC27D2" w:rsidRDefault="00AC27D2" w:rsidP="00BA4491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и время окончания подачи (приема) заявок на участие в отборе</w:t>
            </w:r>
          </w:p>
        </w:tc>
        <w:tc>
          <w:tcPr>
            <w:tcW w:w="4536" w:type="dxa"/>
          </w:tcPr>
          <w:p w:rsidR="00AC27D2" w:rsidRDefault="00AC27D2" w:rsidP="00BA4491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026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 декабря </w:t>
            </w:r>
            <w:r w:rsidRPr="00D026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D026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ода </w:t>
            </w:r>
            <w:r w:rsidRPr="000E19D1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  <w:p w:rsidR="00AC27D2" w:rsidRDefault="00AC27D2" w:rsidP="00BA4491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18:00 ч. (по московскому времени)</w:t>
            </w:r>
          </w:p>
        </w:tc>
      </w:tr>
    </w:tbl>
    <w:p w:rsidR="00AC27D2" w:rsidRPr="00AC27D2" w:rsidRDefault="00AC27D2" w:rsidP="00AC27D2">
      <w:pPr>
        <w:tabs>
          <w:tab w:val="left" w:pos="0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C27D2">
        <w:rPr>
          <w:rFonts w:ascii="Times New Roman" w:hAnsi="Times New Roman" w:cs="Times New Roman"/>
          <w:sz w:val="28"/>
          <w:szCs w:val="28"/>
        </w:rPr>
        <w:t>ежедневно (за исключением субботы, воскресенья).</w:t>
      </w:r>
    </w:p>
    <w:p w:rsidR="00AC27D2" w:rsidRDefault="00AC27D2" w:rsidP="00AC27D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</w:t>
      </w:r>
      <w:r w:rsidRPr="0018049A">
        <w:rPr>
          <w:rFonts w:ascii="Times New Roman" w:hAnsi="Times New Roman" w:cs="Times New Roman"/>
          <w:sz w:val="24"/>
          <w:szCs w:val="24"/>
        </w:rPr>
        <w:t>дат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8049A">
        <w:rPr>
          <w:rFonts w:ascii="Times New Roman" w:hAnsi="Times New Roman" w:cs="Times New Roman"/>
          <w:sz w:val="24"/>
          <w:szCs w:val="24"/>
        </w:rPr>
        <w:t xml:space="preserve"> и врем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18049A">
        <w:rPr>
          <w:rFonts w:ascii="Times New Roman" w:hAnsi="Times New Roman" w:cs="Times New Roman"/>
          <w:sz w:val="24"/>
          <w:szCs w:val="24"/>
        </w:rPr>
        <w:t xml:space="preserve"> начала и окончания подачи заявок на участие в отборе</w:t>
      </w:r>
      <w:r>
        <w:rPr>
          <w:rFonts w:ascii="Times New Roman" w:hAnsi="Times New Roman" w:cs="Times New Roman"/>
          <w:sz w:val="24"/>
          <w:szCs w:val="24"/>
        </w:rPr>
        <w:t xml:space="preserve"> определяется Центрами занятости</w:t>
      </w:r>
    </w:p>
    <w:p w:rsidR="00D02655" w:rsidRDefault="00D02655" w:rsidP="00DB1C20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026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   Местонахождение, почтовый адрес, адрес электронной почты Центра занятости, сайт в информационно-телекоммуникационной сети «Интернет».</w:t>
      </w:r>
    </w:p>
    <w:tbl>
      <w:tblPr>
        <w:tblStyle w:val="a4"/>
        <w:tblW w:w="0" w:type="auto"/>
        <w:tblInd w:w="-5" w:type="dxa"/>
        <w:tblLook w:val="04A0"/>
      </w:tblPr>
      <w:tblGrid>
        <w:gridCol w:w="4678"/>
        <w:gridCol w:w="5100"/>
      </w:tblGrid>
      <w:tr w:rsidR="00AC27D2" w:rsidTr="00BA4491">
        <w:tc>
          <w:tcPr>
            <w:tcW w:w="4678" w:type="dxa"/>
          </w:tcPr>
          <w:p w:rsidR="00AC27D2" w:rsidRPr="00EB3474" w:rsidRDefault="00AC27D2" w:rsidP="00BA4491">
            <w:pPr>
              <w:pStyle w:val="a5"/>
              <w:tabs>
                <w:tab w:val="left" w:pos="851"/>
                <w:tab w:val="left" w:pos="156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3474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4672" w:type="dxa"/>
          </w:tcPr>
          <w:p w:rsidR="00AC27D2" w:rsidRPr="00EB3474" w:rsidRDefault="00AC27D2" w:rsidP="00BA4491">
            <w:pPr>
              <w:pStyle w:val="a5"/>
              <w:tabs>
                <w:tab w:val="left" w:pos="851"/>
                <w:tab w:val="left" w:pos="156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Центры занятости в муниципальных районах и городских округах</w:t>
            </w:r>
          </w:p>
        </w:tc>
      </w:tr>
      <w:tr w:rsidR="00AC27D2" w:rsidTr="00BA4491">
        <w:tc>
          <w:tcPr>
            <w:tcW w:w="4678" w:type="dxa"/>
          </w:tcPr>
          <w:p w:rsidR="00AC27D2" w:rsidRPr="00046573" w:rsidRDefault="00AC27D2" w:rsidP="00BA4491">
            <w:pPr>
              <w:pStyle w:val="a5"/>
              <w:tabs>
                <w:tab w:val="left" w:pos="851"/>
                <w:tab w:val="left" w:pos="156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6573">
              <w:rPr>
                <w:rFonts w:ascii="Times New Roman" w:hAnsi="Times New Roman" w:cs="Times New Roman"/>
                <w:sz w:val="24"/>
                <w:szCs w:val="24"/>
              </w:rPr>
              <w:t>Место нахождение и почтовый адрес, место подачи заявок на отбор</w:t>
            </w:r>
          </w:p>
        </w:tc>
        <w:tc>
          <w:tcPr>
            <w:tcW w:w="4672" w:type="dxa"/>
          </w:tcPr>
          <w:p w:rsidR="00AC27D2" w:rsidRPr="00046573" w:rsidRDefault="00F67F69" w:rsidP="00271CC7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hyperlink r:id="rId5" w:tgtFrame="_blank" w:history="1">
              <w:r w:rsidR="00271CC7">
                <w:rPr>
                  <w:rStyle w:val="a3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https://dagmintrud.ru/ministry/departments/1032</w:t>
              </w:r>
            </w:hyperlink>
          </w:p>
        </w:tc>
      </w:tr>
      <w:tr w:rsidR="00AC27D2" w:rsidTr="00BA4491">
        <w:tc>
          <w:tcPr>
            <w:tcW w:w="4678" w:type="dxa"/>
          </w:tcPr>
          <w:p w:rsidR="00046573" w:rsidRDefault="00046573" w:rsidP="00BA4491">
            <w:pPr>
              <w:pStyle w:val="a5"/>
              <w:tabs>
                <w:tab w:val="left" w:pos="851"/>
                <w:tab w:val="left" w:pos="156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7D2" w:rsidRDefault="00AC27D2" w:rsidP="00BA4491">
            <w:pPr>
              <w:pStyle w:val="a5"/>
              <w:tabs>
                <w:tab w:val="left" w:pos="851"/>
                <w:tab w:val="left" w:pos="156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6573">
              <w:rPr>
                <w:rFonts w:ascii="Times New Roman" w:hAnsi="Times New Roman" w:cs="Times New Roman"/>
                <w:sz w:val="24"/>
                <w:szCs w:val="24"/>
              </w:rPr>
              <w:t>Телефон справочной</w:t>
            </w:r>
          </w:p>
          <w:p w:rsidR="00046573" w:rsidRPr="00046573" w:rsidRDefault="00046573" w:rsidP="00BA4491">
            <w:pPr>
              <w:pStyle w:val="a5"/>
              <w:tabs>
                <w:tab w:val="left" w:pos="851"/>
                <w:tab w:val="left" w:pos="156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2" w:type="dxa"/>
          </w:tcPr>
          <w:p w:rsidR="00046573" w:rsidRDefault="00046573" w:rsidP="00BA4491">
            <w:pPr>
              <w:pStyle w:val="a5"/>
              <w:tabs>
                <w:tab w:val="left" w:pos="851"/>
                <w:tab w:val="left" w:pos="1560"/>
              </w:tabs>
              <w:ind w:left="0"/>
              <w:rPr>
                <w:rStyle w:val="b-infoitemb-nobr"/>
                <w:rFonts w:ascii="Times New Roman" w:hAnsi="Times New Roman" w:cs="Times New Roman"/>
                <w:sz w:val="24"/>
                <w:szCs w:val="24"/>
              </w:rPr>
            </w:pPr>
          </w:p>
          <w:p w:rsidR="00AC27D2" w:rsidRPr="00046573" w:rsidRDefault="00AC27D2" w:rsidP="00271CC7">
            <w:pPr>
              <w:pStyle w:val="a5"/>
              <w:tabs>
                <w:tab w:val="left" w:pos="851"/>
                <w:tab w:val="left" w:pos="156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6573">
              <w:rPr>
                <w:rStyle w:val="b-infoitemb-nobr"/>
                <w:rFonts w:ascii="Times New Roman" w:hAnsi="Times New Roman" w:cs="Times New Roman"/>
                <w:sz w:val="24"/>
                <w:szCs w:val="24"/>
              </w:rPr>
              <w:t>7 (872</w:t>
            </w:r>
            <w:r w:rsidR="00271CC7">
              <w:rPr>
                <w:rStyle w:val="b-infoitemb-nobr"/>
                <w:rFonts w:ascii="Times New Roman" w:hAnsi="Times New Roman" w:cs="Times New Roman"/>
                <w:sz w:val="24"/>
                <w:szCs w:val="24"/>
              </w:rPr>
              <w:t>40</w:t>
            </w:r>
            <w:r w:rsidRPr="00046573">
              <w:rPr>
                <w:rStyle w:val="b-infoitemb-nobr"/>
                <w:rFonts w:ascii="Times New Roman" w:hAnsi="Times New Roman" w:cs="Times New Roman"/>
                <w:sz w:val="24"/>
                <w:szCs w:val="24"/>
              </w:rPr>
              <w:t>)</w:t>
            </w:r>
            <w:r w:rsidR="00271CC7">
              <w:rPr>
                <w:rStyle w:val="b-infoitemb-nobr"/>
                <w:rFonts w:ascii="Times New Roman" w:hAnsi="Times New Roman" w:cs="Times New Roman"/>
                <w:sz w:val="24"/>
                <w:szCs w:val="24"/>
              </w:rPr>
              <w:t>4-18-98</w:t>
            </w:r>
          </w:p>
        </w:tc>
      </w:tr>
      <w:tr w:rsidR="00AC27D2" w:rsidTr="00BA4491">
        <w:tc>
          <w:tcPr>
            <w:tcW w:w="4678" w:type="dxa"/>
          </w:tcPr>
          <w:p w:rsidR="00046573" w:rsidRDefault="00046573" w:rsidP="00BA4491">
            <w:pPr>
              <w:pStyle w:val="a5"/>
              <w:tabs>
                <w:tab w:val="left" w:pos="851"/>
                <w:tab w:val="left" w:pos="156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7D2" w:rsidRPr="00046573" w:rsidRDefault="00AC27D2" w:rsidP="00BA4491">
            <w:pPr>
              <w:pStyle w:val="a5"/>
              <w:tabs>
                <w:tab w:val="left" w:pos="851"/>
                <w:tab w:val="left" w:pos="156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6573">
              <w:rPr>
                <w:rFonts w:ascii="Times New Roman" w:hAnsi="Times New Roman" w:cs="Times New Roman"/>
                <w:sz w:val="24"/>
                <w:szCs w:val="24"/>
              </w:rPr>
              <w:t>Странички центров занятости на официальном сайте Минтруда РД</w:t>
            </w:r>
          </w:p>
        </w:tc>
        <w:tc>
          <w:tcPr>
            <w:tcW w:w="4672" w:type="dxa"/>
          </w:tcPr>
          <w:p w:rsidR="00AC27D2" w:rsidRDefault="00271CC7" w:rsidP="0004657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6" w:tgtFrame="_blank" w:history="1">
              <w:r>
                <w:rPr>
                  <w:rStyle w:val="a3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https://dagmintrud.ru/ministry/departments/1032</w:t>
              </w:r>
            </w:hyperlink>
            <w:r w:rsidRPr="00D02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C27D2" w:rsidRPr="00D02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hyperlink r:id="rId7" w:history="1">
              <w:r w:rsidR="00AC27D2" w:rsidRPr="00D026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https://dagmintrud.ru/</w:t>
              </w:r>
            </w:hyperlink>
            <w:r w:rsidR="00AC27D2" w:rsidRPr="00D02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в специальном разделе для центров занятости населения</w:t>
            </w:r>
          </w:p>
          <w:p w:rsidR="00046573" w:rsidRPr="00046573" w:rsidRDefault="00046573" w:rsidP="00046573">
            <w:pPr>
              <w:spacing w:before="100" w:beforeAutospacing="1" w:after="100" w:afterAutospacing="1"/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AC27D2" w:rsidTr="00BA4491">
        <w:tc>
          <w:tcPr>
            <w:tcW w:w="4678" w:type="dxa"/>
          </w:tcPr>
          <w:p w:rsidR="00046573" w:rsidRDefault="00046573" w:rsidP="00BA4491">
            <w:pPr>
              <w:pStyle w:val="a5"/>
              <w:tabs>
                <w:tab w:val="left" w:pos="851"/>
                <w:tab w:val="left" w:pos="156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7D2" w:rsidRPr="00046573" w:rsidRDefault="00AC27D2" w:rsidP="00BA4491">
            <w:pPr>
              <w:pStyle w:val="a5"/>
              <w:tabs>
                <w:tab w:val="left" w:pos="851"/>
                <w:tab w:val="left" w:pos="156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6573">
              <w:rPr>
                <w:rFonts w:ascii="Times New Roman" w:hAnsi="Times New Roman" w:cs="Times New Roman"/>
                <w:sz w:val="24"/>
                <w:szCs w:val="24"/>
              </w:rPr>
              <w:t>Контактная информация представителя</w:t>
            </w:r>
          </w:p>
        </w:tc>
        <w:tc>
          <w:tcPr>
            <w:tcW w:w="4672" w:type="dxa"/>
          </w:tcPr>
          <w:p w:rsidR="00AC27D2" w:rsidRPr="00D02655" w:rsidRDefault="00F67F69" w:rsidP="0004657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tgtFrame="_blank" w:history="1">
              <w:r w:rsidR="00271CC7">
                <w:rPr>
                  <w:rStyle w:val="a3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https://dagmintrud.ru/ministry/departments/1032</w:t>
              </w:r>
            </w:hyperlink>
          </w:p>
          <w:p w:rsidR="00AC27D2" w:rsidRPr="00046573" w:rsidRDefault="00AC27D2" w:rsidP="00BA4491">
            <w:pPr>
              <w:pStyle w:val="a5"/>
              <w:tabs>
                <w:tab w:val="left" w:pos="851"/>
                <w:tab w:val="left" w:pos="156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C27D2" w:rsidRDefault="00AC27D2" w:rsidP="00AC27D2">
      <w:pPr>
        <w:pStyle w:val="a5"/>
        <w:tabs>
          <w:tab w:val="left" w:pos="851"/>
          <w:tab w:val="left" w:pos="1560"/>
        </w:tabs>
        <w:spacing w:after="0" w:line="240" w:lineRule="auto"/>
        <w:ind w:left="1134"/>
        <w:rPr>
          <w:rFonts w:ascii="Times New Roman" w:hAnsi="Times New Roman" w:cs="Times New Roman"/>
          <w:b/>
          <w:sz w:val="28"/>
          <w:szCs w:val="28"/>
        </w:rPr>
      </w:pPr>
    </w:p>
    <w:p w:rsidR="00046573" w:rsidRDefault="00046573" w:rsidP="00046573">
      <w:pPr>
        <w:tabs>
          <w:tab w:val="left" w:pos="426"/>
          <w:tab w:val="left" w:pos="1276"/>
        </w:tabs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  Цель и результат предоставления субсидии.</w:t>
      </w:r>
    </w:p>
    <w:p w:rsidR="00046573" w:rsidRDefault="00046573" w:rsidP="00046573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</w:t>
      </w:r>
      <w:r w:rsidRPr="00CC3400">
        <w:rPr>
          <w:sz w:val="28"/>
          <w:szCs w:val="28"/>
        </w:rPr>
        <w:t>убсиди</w:t>
      </w:r>
      <w:r>
        <w:rPr>
          <w:sz w:val="28"/>
          <w:szCs w:val="28"/>
        </w:rPr>
        <w:t>я предоставляется в целях</w:t>
      </w:r>
      <w:r w:rsidRPr="00CC3400">
        <w:rPr>
          <w:sz w:val="28"/>
          <w:szCs w:val="28"/>
        </w:rPr>
        <w:t xml:space="preserve"> возмещение юридическим лицам и индивидуальным предпринимателям части затрат в связи с производством (реализацией) товаров, выполнением работ, оказанием услуг, обеспечивающим проведение мероприятия </w:t>
      </w:r>
      <w:r w:rsidRPr="00254600">
        <w:rPr>
          <w:color w:val="auto"/>
          <w:spacing w:val="-2"/>
          <w:sz w:val="28"/>
          <w:szCs w:val="28"/>
        </w:rPr>
        <w:t>по содействию временной занятости несовершеннолетних граждан в возрасте от 14 до 18 лет, в том числе состоящих на учете в комиссиях по делам несовершеннолетних, и защите их прав при администрациях муниципальных образований, зарегистрированных в органах государственной службы занятости населения Республики Дагестан, путем их трудоустройства</w:t>
      </w:r>
      <w:r>
        <w:rPr>
          <w:color w:val="auto"/>
          <w:spacing w:val="-2"/>
          <w:sz w:val="28"/>
          <w:szCs w:val="28"/>
        </w:rPr>
        <w:t xml:space="preserve">, и </w:t>
      </w:r>
      <w:r w:rsidRPr="00CC3400">
        <w:rPr>
          <w:sz w:val="28"/>
          <w:szCs w:val="28"/>
        </w:rPr>
        <w:t>реализаци</w:t>
      </w:r>
      <w:r>
        <w:rPr>
          <w:sz w:val="28"/>
          <w:szCs w:val="28"/>
        </w:rPr>
        <w:t>и</w:t>
      </w:r>
      <w:r w:rsidRPr="00CC3400">
        <w:rPr>
          <w:sz w:val="28"/>
          <w:szCs w:val="28"/>
        </w:rPr>
        <w:t xml:space="preserve"> государственной программы Республики Дагестан «Содействие занятости населения», утвержденной постановлением Правительства Республики Дагестан от 14 ноября 2013 г.  № 587 (далее – Государственная программа).</w:t>
      </w:r>
    </w:p>
    <w:p w:rsidR="00D02655" w:rsidRPr="00D02655" w:rsidRDefault="00D02655" w:rsidP="00046573">
      <w:pPr>
        <w:pStyle w:val="Default"/>
        <w:ind w:firstLine="709"/>
        <w:jc w:val="both"/>
        <w:rPr>
          <w:sz w:val="28"/>
          <w:szCs w:val="28"/>
        </w:rPr>
      </w:pPr>
      <w:r w:rsidRPr="00D02655">
        <w:rPr>
          <w:sz w:val="28"/>
          <w:szCs w:val="28"/>
        </w:rPr>
        <w:t xml:space="preserve">Результатом предоставления субсидии является организация временной занятости для несовершеннолетних граждан в возрасте от 14 до 18 лет, а также возмещение получателям субсидии части затрат в связи с производством (реализацией) товаров, выполнением работ, оказанием услуг, обеспечивающим реализацию Государственной программы в части проведения мероприятия по содействию временной занятости несовершеннолетних граждан в возрасте от 14 до 18 лет (не более 1 месяца) в соответствии со значениями показателей результативности, установленными в соглашении, в рамках реализации Государственной программы. Размер субсидии на одного работника составляет не более величины минимального размера оплаты труда, установленного в Российской Федерации, увеличенного на сумму страховых взносов в государственные внебюджетные фонды и районного коэффициента, за пропорционально отработанное время. </w:t>
      </w:r>
    </w:p>
    <w:p w:rsidR="00D02655" w:rsidRPr="00D02655" w:rsidRDefault="00D02655" w:rsidP="00DB1C20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6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Сетевой адрес в информационно-телекоммуникационной сети «Интернет», на котором обеспечивается проведение отбора.</w:t>
      </w:r>
    </w:p>
    <w:p w:rsidR="00D02655" w:rsidRPr="00D02655" w:rsidRDefault="00D02655" w:rsidP="00DB1C20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участия в отборе юридические лица и индивидуальные предприниматели представляют в Центры занятости заявку лично либо уполномоченным им представителем при наличии доверенности, подтверждающей его полномочия и оформленной в порядке, установленном законодательством Российской Федерации, непосредственно в центр занятости населения или через государственное автономное учреждение Республики Дагестан «Многофункциональный центр предоставления государственных и муниципальных услуг в Республике Дагестан» (далее также – многофункциональный центр), или в форме электронных документов в порядке, установленном постановлением Правительства Российской Федерации от 7 июля 2011 г. № 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 (при наличии технической возможности) (перечень  электронных почтовых адресов центров занятости по ссылке: </w:t>
      </w:r>
      <w:hyperlink r:id="rId9" w:history="1">
        <w:r w:rsidRPr="00D0265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https://dagmintrud.ru/ministry/departments</w:t>
        </w:r>
      </w:hyperlink>
      <w:r w:rsidRPr="00D0265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02655" w:rsidRPr="00D02655" w:rsidRDefault="00D02655" w:rsidP="00DB1C20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6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6. Требования к участникам отбора и перечень документов, представляемых участниками отбора для подтверждения их соответствия требованиям </w:t>
      </w:r>
      <w:r w:rsidR="000465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Порядка</w:t>
      </w:r>
      <w:r w:rsidRPr="00D026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D02655" w:rsidRPr="00D02655" w:rsidRDefault="00D02655" w:rsidP="00DB1C20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655">
        <w:rPr>
          <w:rFonts w:ascii="Times New Roman" w:eastAsia="Times New Roman" w:hAnsi="Times New Roman" w:cs="Times New Roman"/>
          <w:sz w:val="28"/>
          <w:szCs w:val="28"/>
          <w:lang w:eastAsia="ru-RU"/>
        </w:rPr>
        <w:t>6.1. При проведении отбора участники должны соответствовать следующим требованиям:</w:t>
      </w:r>
    </w:p>
    <w:p w:rsidR="00D02655" w:rsidRPr="00D02655" w:rsidRDefault="00D02655" w:rsidP="00DB1C20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655">
        <w:rPr>
          <w:rFonts w:ascii="Times New Roman" w:eastAsia="Times New Roman" w:hAnsi="Times New Roman" w:cs="Times New Roman"/>
          <w:sz w:val="28"/>
          <w:szCs w:val="28"/>
          <w:lang w:eastAsia="ru-RU"/>
        </w:rPr>
        <w:t>а) у получателя субсидии отсутствует просроченная задолженность по возврату в республиканский бюджет Республики Дагестан субсидий, бюджетных инвестиций, предоставленных в том числе в соответствии с иными правовыми актами, и иная просроченная (неурегулированная) задолженность по денежным обязательствам перед Республикой Дагестан;</w:t>
      </w:r>
    </w:p>
    <w:p w:rsidR="00D02655" w:rsidRPr="00D02655" w:rsidRDefault="00D02655" w:rsidP="00DB1C20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655">
        <w:rPr>
          <w:rFonts w:ascii="Times New Roman" w:eastAsia="Times New Roman" w:hAnsi="Times New Roman" w:cs="Times New Roman"/>
          <w:sz w:val="28"/>
          <w:szCs w:val="28"/>
          <w:lang w:eastAsia="ru-RU"/>
        </w:rPr>
        <w:t>б) получатель  субсидии – юридическое лицо не находится в процессе реорганизации (за исключением реорганизации в форме присоединения к юридическому лицу, являющемуся получателем субсидии, другого юридического лица), ликвидации, в отношении него не введена процедура банкротства, и его деятельность не приостановлена в порядке, предусмотренном законодательством Российской Федерации, а получатели субсидии – индивидуальные предприниматели не должны прекратить деятельность в качестве индивидуального предпринимателя;</w:t>
      </w:r>
    </w:p>
    <w:p w:rsidR="00207AD2" w:rsidRPr="00207AD2" w:rsidRDefault="00D02655" w:rsidP="00207AD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02655">
        <w:rPr>
          <w:rFonts w:ascii="Times New Roman" w:eastAsia="Times New Roman" w:hAnsi="Times New Roman" w:cs="Times New Roman"/>
          <w:sz w:val="28"/>
          <w:szCs w:val="28"/>
        </w:rPr>
        <w:t>в) получатель субсидии не являются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D02655" w:rsidRPr="00D02655" w:rsidRDefault="00D02655" w:rsidP="00DB1C20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655">
        <w:rPr>
          <w:rFonts w:ascii="Times New Roman" w:eastAsia="Times New Roman" w:hAnsi="Times New Roman" w:cs="Times New Roman"/>
          <w:sz w:val="28"/>
          <w:szCs w:val="28"/>
          <w:lang w:eastAsia="ru-RU"/>
        </w:rPr>
        <w:t>г)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 или главном бухгалтере получателя субсидии, являющегося юридическим лицом, об индивидуальном предпринимателе;</w:t>
      </w:r>
    </w:p>
    <w:p w:rsidR="00D02655" w:rsidRDefault="00D02655" w:rsidP="00DB1C20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65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д) получатели субсидии не должны получать средства из республиканского бюджета Республики Дагестан на основании иных нормативных правовых актов на цель, указанную в пункте 2 Порядка;</w:t>
      </w:r>
    </w:p>
    <w:p w:rsidR="00207AD2" w:rsidRPr="00207AD2" w:rsidRDefault="00207AD2" w:rsidP="00207A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7AD2">
        <w:rPr>
          <w:rFonts w:ascii="Times New Roman" w:hAnsi="Times New Roman" w:cs="Times New Roman"/>
          <w:sz w:val="28"/>
          <w:szCs w:val="28"/>
        </w:rPr>
        <w:t>е) получатель субсидии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</w:p>
    <w:p w:rsidR="00D02655" w:rsidRPr="00D02655" w:rsidRDefault="00D02655" w:rsidP="00DB1C20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6.2. Для участия в отборе юридические лица и индивидуальные предприниматели представляют в Центр занятости или через многофункциональный центр следующие документы: </w:t>
      </w:r>
    </w:p>
    <w:p w:rsidR="00D02655" w:rsidRPr="00D02655" w:rsidRDefault="00D02655" w:rsidP="00DB1C20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документы (сведения), подтверждающие фактически понесенные затраты и их соответствие целям, указанным в </w:t>
      </w:r>
      <w:hyperlink r:id="rId10" w:anchor="P100" w:history="1">
        <w:r w:rsidRPr="00D0265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пункте 2</w:t>
        </w:r>
      </w:hyperlink>
      <w:r w:rsidRPr="00D02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Порядка, в соответствии с форматами, установленными, в том числе соглашением: </w:t>
      </w:r>
    </w:p>
    <w:p w:rsidR="00D02655" w:rsidRPr="00D02655" w:rsidRDefault="00D02655" w:rsidP="00DB1C20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655">
        <w:rPr>
          <w:rFonts w:ascii="Times New Roman" w:eastAsia="Times New Roman" w:hAnsi="Times New Roman" w:cs="Times New Roman"/>
          <w:sz w:val="28"/>
          <w:szCs w:val="28"/>
          <w:lang w:eastAsia="ru-RU"/>
        </w:rPr>
        <w:t>а) форма расчета затрат согласно приложению № 2 к настоящему Порядку;</w:t>
      </w:r>
    </w:p>
    <w:p w:rsidR="00D02655" w:rsidRPr="00D02655" w:rsidRDefault="00D02655" w:rsidP="00DB1C20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655">
        <w:rPr>
          <w:rFonts w:ascii="Times New Roman" w:eastAsia="Times New Roman" w:hAnsi="Times New Roman" w:cs="Times New Roman"/>
          <w:sz w:val="28"/>
          <w:szCs w:val="28"/>
          <w:lang w:eastAsia="ru-RU"/>
        </w:rPr>
        <w:t>б) копия паспорта трудоустроенного работника;</w:t>
      </w:r>
    </w:p>
    <w:p w:rsidR="00D02655" w:rsidRPr="00D02655" w:rsidRDefault="00D02655" w:rsidP="00DB1C20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655">
        <w:rPr>
          <w:rFonts w:ascii="Times New Roman" w:eastAsia="Times New Roman" w:hAnsi="Times New Roman" w:cs="Times New Roman"/>
          <w:sz w:val="28"/>
          <w:szCs w:val="28"/>
          <w:lang w:eastAsia="ru-RU"/>
        </w:rPr>
        <w:t>в) копия трудового договора, заключенного с работником;</w:t>
      </w:r>
    </w:p>
    <w:p w:rsidR="00D02655" w:rsidRPr="00D02655" w:rsidRDefault="00D02655" w:rsidP="00DB1C20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655">
        <w:rPr>
          <w:rFonts w:ascii="Times New Roman" w:eastAsia="Times New Roman" w:hAnsi="Times New Roman" w:cs="Times New Roman"/>
          <w:sz w:val="28"/>
          <w:szCs w:val="28"/>
          <w:lang w:eastAsia="ru-RU"/>
        </w:rPr>
        <w:t>г) копии табелей учета использования рабочего времени и расчетной ведомости (о начисленной сумме заработной платы) работников, трудоустроенных у получателя субсидии через Центры занятости населения (заверяются руководителем и главным бухгалтером (при наличии) и скрепляются печатью получателя субсидии (при наличии));</w:t>
      </w:r>
    </w:p>
    <w:p w:rsidR="00D02655" w:rsidRPr="00D02655" w:rsidRDefault="00D02655" w:rsidP="00DB1C20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655">
        <w:rPr>
          <w:rFonts w:ascii="Times New Roman" w:eastAsia="Times New Roman" w:hAnsi="Times New Roman" w:cs="Times New Roman"/>
          <w:sz w:val="28"/>
          <w:szCs w:val="28"/>
          <w:lang w:eastAsia="ru-RU"/>
        </w:rPr>
        <w:t>д) копия платежной ведомости (о выплаченной сумме заработной платы) или копии платежного поручения о перечислении суммы заработной платы на лицевые счета работников в кредитных учреждениях (за предыдущий месяц, при получении субсидии на возмещение части  затрат в связи с производством (реализацией) товаров, выполнением работ, оказанием услуг, обеспечивавших реализацию Государственной программы, в части реализации мероприятия по содействию временной занятости несовершеннолетних граждан в возрасте от 14 до 18 лет (заверяются руководителем и главным бухгалтером (при наличии) и скрепляются печатью получателя субсидии (при наличии));</w:t>
      </w:r>
    </w:p>
    <w:p w:rsidR="00D02655" w:rsidRPr="00D02655" w:rsidRDefault="00D02655" w:rsidP="00DB1C20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655">
        <w:rPr>
          <w:rFonts w:ascii="Times New Roman" w:eastAsia="Times New Roman" w:hAnsi="Times New Roman" w:cs="Times New Roman"/>
          <w:sz w:val="28"/>
          <w:szCs w:val="28"/>
          <w:lang w:eastAsia="ru-RU"/>
        </w:rPr>
        <w:t>е) справка о неполучении получателем субсидии средств из республиканского бюджета Республики Дагестан на основании иных нормативных правовых актов на цель, указанную в пункте 2 настоящего Порядка, заверенная печатью (при наличии) и подписью руководителя;</w:t>
      </w:r>
    </w:p>
    <w:p w:rsidR="00D02655" w:rsidRPr="00D02655" w:rsidRDefault="00D02655" w:rsidP="00DB1C20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65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ж) справка об отсутствии у получателя субсидии просроченной задолженности по возврату в республиканский бюджет Республики Дагестан субсидий, бюджетных инвестиций, предоставленных в том числе в соответствии с иными правовыми актами, и иной просроченной задолженности перед республиканским бюджетом Республики Дагестан, составленная в произвольной форме и заверенная печатью (при наличии) и подписью руководителя получателя субсидии;</w:t>
      </w:r>
    </w:p>
    <w:p w:rsidR="00D02655" w:rsidRPr="00D02655" w:rsidRDefault="00D02655" w:rsidP="00DB1C20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655">
        <w:rPr>
          <w:rFonts w:ascii="Times New Roman" w:eastAsia="Times New Roman" w:hAnsi="Times New Roman" w:cs="Times New Roman"/>
          <w:sz w:val="28"/>
          <w:szCs w:val="28"/>
          <w:lang w:eastAsia="ru-RU"/>
        </w:rPr>
        <w:t>6.3. При проведении отбора участники должны соответствовать следующим критериям, указанных в пункте 7 Порядка:</w:t>
      </w:r>
    </w:p>
    <w:p w:rsidR="00D02655" w:rsidRPr="00D02655" w:rsidRDefault="00D02655" w:rsidP="00DB1C20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655">
        <w:rPr>
          <w:rFonts w:ascii="Times New Roman" w:eastAsia="Times New Roman" w:hAnsi="Times New Roman" w:cs="Times New Roman"/>
          <w:sz w:val="28"/>
          <w:szCs w:val="28"/>
          <w:lang w:eastAsia="ru-RU"/>
        </w:rPr>
        <w:t>а) наличие на первое число месяца, предшествующего месяцу подачи документов, указанных в пункте 21 Порядка (</w:t>
      </w:r>
      <w:hyperlink r:id="rId11" w:history="1">
        <w:r w:rsidRPr="00D0265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https://dagmintrud.ru/activity/8624</w:t>
        </w:r>
      </w:hyperlink>
      <w:r w:rsidRPr="00D0265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 регистрации в установленном порядке и осуществление деятельности на территории Республики Дагестан;</w:t>
      </w:r>
    </w:p>
    <w:p w:rsidR="00D02655" w:rsidRPr="00D02655" w:rsidRDefault="00D02655" w:rsidP="00DB1C20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655">
        <w:rPr>
          <w:rFonts w:ascii="Times New Roman" w:eastAsia="Times New Roman" w:hAnsi="Times New Roman" w:cs="Times New Roman"/>
          <w:sz w:val="28"/>
          <w:szCs w:val="28"/>
          <w:lang w:eastAsia="ru-RU"/>
        </w:rPr>
        <w:t>б) наличие на дату подачи заявки у получателя субсидии трудоустроенных при содействии центров занятости населения несовершеннолетних граждан в возрасте от 14 до 18 лет.</w:t>
      </w:r>
    </w:p>
    <w:p w:rsidR="00D02655" w:rsidRPr="00D02655" w:rsidRDefault="00D02655" w:rsidP="00DB1C20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65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соответствие юридических лиц и индивидуальных предпринимател</w:t>
      </w:r>
      <w:r w:rsidR="00A62388">
        <w:rPr>
          <w:rFonts w:ascii="Times New Roman" w:eastAsia="Times New Roman" w:hAnsi="Times New Roman" w:cs="Times New Roman"/>
          <w:sz w:val="28"/>
          <w:szCs w:val="28"/>
          <w:lang w:eastAsia="ru-RU"/>
        </w:rPr>
        <w:t>ей требованиям пункта 8 Порядка.</w:t>
      </w:r>
    </w:p>
    <w:p w:rsidR="00D02655" w:rsidRPr="00D02655" w:rsidRDefault="00D02655" w:rsidP="00DB1C20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6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7.Порядок подачи заявок и требований, предъявляемых к форме и содержанию заявок, подаваемых участниками отбора.</w:t>
      </w:r>
    </w:p>
    <w:p w:rsidR="00D02655" w:rsidRPr="00D02655" w:rsidRDefault="00D02655" w:rsidP="00DB1C20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655">
        <w:rPr>
          <w:rFonts w:ascii="Times New Roman" w:eastAsia="Times New Roman" w:hAnsi="Times New Roman" w:cs="Times New Roman"/>
          <w:sz w:val="28"/>
          <w:szCs w:val="28"/>
          <w:lang w:eastAsia="ru-RU"/>
        </w:rPr>
        <w:t>7.1. Подача участниками заявок на участие в отборе осуществляется, в том числе в электронной форме (при наличии технической возможности), по адресам электронной почты центров занятости указанных в пункте 5 настоящего объявления.</w:t>
      </w:r>
    </w:p>
    <w:p w:rsidR="00D02655" w:rsidRPr="00D02655" w:rsidRDefault="00D02655" w:rsidP="00DB1C20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655">
        <w:rPr>
          <w:rFonts w:ascii="Times New Roman" w:eastAsia="Times New Roman" w:hAnsi="Times New Roman" w:cs="Times New Roman"/>
          <w:sz w:val="28"/>
          <w:szCs w:val="28"/>
          <w:lang w:eastAsia="ru-RU"/>
        </w:rPr>
        <w:t>7.2. Форма заявки на участие в отборе, которая подается, в том числе в электронном виде (при наличии технической возможности), установлена Порядком (приложение № 1 к Порядку).</w:t>
      </w:r>
    </w:p>
    <w:p w:rsidR="00D02655" w:rsidRPr="00D02655" w:rsidRDefault="00D02655" w:rsidP="00DB1C20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655">
        <w:rPr>
          <w:rFonts w:ascii="Times New Roman" w:eastAsia="Times New Roman" w:hAnsi="Times New Roman" w:cs="Times New Roman"/>
          <w:sz w:val="28"/>
          <w:szCs w:val="28"/>
          <w:lang w:eastAsia="ru-RU"/>
        </w:rPr>
        <w:t>7.3. Один получатель субсидии может подать одну заявку.</w:t>
      </w:r>
    </w:p>
    <w:p w:rsidR="00D02655" w:rsidRPr="00D02655" w:rsidRDefault="00D02655" w:rsidP="00DB1C20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6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 Порядок отзыва и возврата заявок, основания для возврата заявок.</w:t>
      </w:r>
    </w:p>
    <w:p w:rsidR="00D02655" w:rsidRPr="00D02655" w:rsidRDefault="00D02655" w:rsidP="00DB1C20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655">
        <w:rPr>
          <w:rFonts w:ascii="Times New Roman" w:eastAsia="Times New Roman" w:hAnsi="Times New Roman" w:cs="Times New Roman"/>
          <w:sz w:val="28"/>
          <w:szCs w:val="28"/>
          <w:lang w:eastAsia="ru-RU"/>
        </w:rPr>
        <w:t>8.1. Заявка может быть отозвана получателем субсидии до окончания срока приема заявок путем направления в Центр занятости соответствующего уведомления.</w:t>
      </w:r>
    </w:p>
    <w:p w:rsidR="00D02655" w:rsidRPr="00D02655" w:rsidRDefault="00D02655" w:rsidP="00DB1C20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655">
        <w:rPr>
          <w:rFonts w:ascii="Times New Roman" w:eastAsia="Times New Roman" w:hAnsi="Times New Roman" w:cs="Times New Roman"/>
          <w:sz w:val="28"/>
          <w:szCs w:val="28"/>
          <w:lang w:eastAsia="ru-RU"/>
        </w:rPr>
        <w:t>8.2. Отзыв заявки не препятствует повторному обращению получателя субсидии в Центр занятости для участия в отборе, но не позднее даты и времени, предусмотренных в объявлении о проведении отбора.</w:t>
      </w:r>
    </w:p>
    <w:p w:rsidR="00D02655" w:rsidRPr="00D02655" w:rsidRDefault="00D02655" w:rsidP="00DB1C20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65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8.3. Возврат заявок осуществляется Центром занятости при условии несоответствия заявки требованиям настоящего объявления и Порядка.</w:t>
      </w:r>
    </w:p>
    <w:p w:rsidR="00D02655" w:rsidRPr="00D02655" w:rsidRDefault="00D02655" w:rsidP="00DB1C20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6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9. Правила рассмотрения и оценки заявок.</w:t>
      </w:r>
    </w:p>
    <w:p w:rsidR="00D02655" w:rsidRPr="00D02655" w:rsidRDefault="00D02655" w:rsidP="00DB1C20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655">
        <w:rPr>
          <w:rFonts w:ascii="Times New Roman" w:eastAsia="Times New Roman" w:hAnsi="Times New Roman" w:cs="Times New Roman"/>
          <w:sz w:val="28"/>
          <w:szCs w:val="28"/>
          <w:lang w:eastAsia="ru-RU"/>
        </w:rPr>
        <w:t>9.1. Рассмотрение и оценка заявок осуществляется Центрами занятости в соответствии с пунктами 25 и 26 Порядка.</w:t>
      </w:r>
    </w:p>
    <w:p w:rsidR="00D02655" w:rsidRPr="00D02655" w:rsidRDefault="00D02655" w:rsidP="00DB1C20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655">
        <w:rPr>
          <w:rFonts w:ascii="Times New Roman" w:eastAsia="Times New Roman" w:hAnsi="Times New Roman" w:cs="Times New Roman"/>
          <w:sz w:val="28"/>
          <w:szCs w:val="28"/>
          <w:lang w:eastAsia="ru-RU"/>
        </w:rPr>
        <w:t>9.2. Заявка отклоняется Центрами занятости в следующих случаях:</w:t>
      </w:r>
    </w:p>
    <w:p w:rsidR="00D02655" w:rsidRPr="00D02655" w:rsidRDefault="00D02655" w:rsidP="00DB1C20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655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несоответствие представленных юридическим лицом и индивидуальным предпринимателем заявки и документов требованиям к заявкам участников отбора, установленным в объявлении;</w:t>
      </w:r>
    </w:p>
    <w:p w:rsidR="00D02655" w:rsidRPr="00D02655" w:rsidRDefault="00D02655" w:rsidP="00DB1C20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непредставление (представления не в полном объеме) юридическим лицом и индивидуальным предпринимателем документов, предусмотренных </w:t>
      </w:r>
      <w:r w:rsidR="00B0705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D02655">
        <w:rPr>
          <w:rFonts w:ascii="Times New Roman" w:eastAsia="Times New Roman" w:hAnsi="Times New Roman" w:cs="Times New Roman"/>
          <w:sz w:val="28"/>
          <w:szCs w:val="28"/>
          <w:lang w:eastAsia="ru-RU"/>
        </w:rPr>
        <w:t>орядком;</w:t>
      </w:r>
    </w:p>
    <w:p w:rsidR="00D02655" w:rsidRPr="00D02655" w:rsidRDefault="00D02655" w:rsidP="00DB1C20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несоответствие представленных юридическим лицом и индивидуальным предпринимателем документов положениям, предусмотренным пунктами </w:t>
      </w:r>
      <w:r w:rsidR="00B07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4,8 </w:t>
      </w:r>
      <w:r w:rsidRPr="00D02655">
        <w:rPr>
          <w:rFonts w:ascii="Times New Roman" w:eastAsia="Times New Roman" w:hAnsi="Times New Roman" w:cs="Times New Roman"/>
          <w:sz w:val="28"/>
          <w:szCs w:val="28"/>
          <w:lang w:eastAsia="ru-RU"/>
        </w:rPr>
        <w:t>и 21, а также критериям отбора пункта 7 Порядка;</w:t>
      </w:r>
    </w:p>
    <w:p w:rsidR="00D02655" w:rsidRPr="00D02655" w:rsidRDefault="00D02655" w:rsidP="00DB1C20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65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установление факта недостоверности информации в представленных юридическим лицом и индивидуальным предпринимателем, предусмотренных пунктом 21 Порядка;</w:t>
      </w:r>
    </w:p>
    <w:p w:rsidR="00D02655" w:rsidRPr="00D02655" w:rsidRDefault="00D02655" w:rsidP="00DB1C20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655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несоблюдение юридическим лицом и индивидуальным предпринимателем порядка, условий и целей предоставления субсидии, предусмотренных порядком, по результатам проверки Центром занятости и (или) органом государственного финансового контроля Республики Дагестан;</w:t>
      </w:r>
    </w:p>
    <w:p w:rsidR="00D02655" w:rsidRPr="00D02655" w:rsidRDefault="00D02655" w:rsidP="00DB1C20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65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недостоверность представленной юридическим лицом и индивидуальным предпринимателем, в том числе информации о месте нахождения и адресе юридического лица;</w:t>
      </w:r>
    </w:p>
    <w:p w:rsidR="00D02655" w:rsidRPr="00D02655" w:rsidRDefault="00D02655" w:rsidP="00DB1C20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65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подача юридическим лицом и индивидуальным предпринимателем заявки после даты и (или) времени, определенных для подачи заявок в соответствии пунктом 10 Порядка и пунктом 2 настоящего объявления.</w:t>
      </w:r>
    </w:p>
    <w:p w:rsidR="00D02655" w:rsidRPr="00D02655" w:rsidRDefault="00D02655" w:rsidP="00DB1C20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6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10.Порядок предоставления участникам отбора разъяснений положений объявления о проведении отбора, даты начала и окончания срока предоставления.</w:t>
      </w:r>
    </w:p>
    <w:p w:rsidR="00D02655" w:rsidRPr="00D02655" w:rsidRDefault="00D02655" w:rsidP="00DB1C20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655">
        <w:rPr>
          <w:rFonts w:ascii="Times New Roman" w:eastAsia="Times New Roman" w:hAnsi="Times New Roman" w:cs="Times New Roman"/>
          <w:sz w:val="28"/>
          <w:szCs w:val="28"/>
          <w:lang w:eastAsia="ru-RU"/>
        </w:rPr>
        <w:t>10.1. Разъяснения участникам отбора предоставляются Центрами занятости в сроки, указанные в пункте 2 настоящего объявления.</w:t>
      </w:r>
    </w:p>
    <w:p w:rsidR="00D02655" w:rsidRPr="00D02655" w:rsidRDefault="00D02655" w:rsidP="00DB1C20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65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10.2. Участники отбора вправе с даты начала и до окончания приема заявок на участие в отборе, направить в письменной и (или) в электронной форме по адресам электронной почты центров занятости запрос в Центры занятости о разъяснении положений проведения отбора и объявления.</w:t>
      </w:r>
    </w:p>
    <w:p w:rsidR="00D02655" w:rsidRPr="00D02655" w:rsidRDefault="00D02655" w:rsidP="00DB1C20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10.3. Ответы на запросы о разъяснении положений проведения отбора предоставляются участникам отбора в течение 3 рабочих дней со дня поступления запроса в Центр занятости. </w:t>
      </w:r>
    </w:p>
    <w:p w:rsidR="00D02655" w:rsidRPr="00D02655" w:rsidRDefault="00D02655" w:rsidP="00DB1C20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655">
        <w:rPr>
          <w:rFonts w:ascii="Times New Roman" w:eastAsia="Times New Roman" w:hAnsi="Times New Roman" w:cs="Times New Roman"/>
          <w:sz w:val="28"/>
          <w:szCs w:val="28"/>
          <w:lang w:eastAsia="ru-RU"/>
        </w:rPr>
        <w:t>10.4. Разъяснение положений проведения отбора не должно изменять его суть.</w:t>
      </w:r>
    </w:p>
    <w:p w:rsidR="00D02655" w:rsidRPr="00D02655" w:rsidRDefault="00D02655" w:rsidP="00DB1C20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6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11. Срок подписания соглашения победителем отбора. </w:t>
      </w:r>
    </w:p>
    <w:p w:rsidR="00B07058" w:rsidRPr="00B07058" w:rsidRDefault="00D02655" w:rsidP="00B070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2655">
        <w:rPr>
          <w:rFonts w:ascii="Times New Roman" w:eastAsia="Times New Roman" w:hAnsi="Times New Roman" w:cs="Times New Roman"/>
          <w:sz w:val="28"/>
          <w:szCs w:val="28"/>
        </w:rPr>
        <w:t>Победитель (победители) отбора подписывают соглашение между Центром занятости о предоставлении субсидии в течение 3 рабочих дней</w:t>
      </w:r>
      <w:r w:rsidR="00B07058" w:rsidRPr="00B07058">
        <w:rPr>
          <w:rFonts w:ascii="Times New Roman" w:hAnsi="Times New Roman" w:cs="Times New Roman"/>
          <w:sz w:val="28"/>
          <w:szCs w:val="28"/>
        </w:rPr>
        <w:t>со дня получения уведомления для заключения соглашения о предоставлении субсидии</w:t>
      </w:r>
      <w:r w:rsidR="00B07058">
        <w:rPr>
          <w:rFonts w:ascii="Times New Roman" w:hAnsi="Times New Roman" w:cs="Times New Roman"/>
          <w:sz w:val="28"/>
          <w:szCs w:val="28"/>
        </w:rPr>
        <w:t>.</w:t>
      </w:r>
    </w:p>
    <w:p w:rsidR="00D02655" w:rsidRPr="00D02655" w:rsidRDefault="00D02655" w:rsidP="00DB1C20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6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12. Условия признания победителя (победителей) отбора уклонившимся от заключения соглашения.</w:t>
      </w:r>
    </w:p>
    <w:p w:rsidR="00D02655" w:rsidRPr="00D02655" w:rsidRDefault="00D02655" w:rsidP="00DB1C20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65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Получатель субсидии, не явившийся в центр занятости населения в срок, установленный пунктом 33 Порядка, считается уклонившимся от заключения соглашения.</w:t>
      </w:r>
    </w:p>
    <w:p w:rsidR="00D02655" w:rsidRPr="00D02655" w:rsidRDefault="00D02655" w:rsidP="00DB1C20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655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 признания победителя (победителей) отбора уклонившимся от заключения соглашения о предоставлении субсидии не предусмотрены.</w:t>
      </w:r>
    </w:p>
    <w:p w:rsidR="00D02655" w:rsidRPr="00D02655" w:rsidRDefault="00D02655" w:rsidP="00DB1C20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6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13. Дата размещения результатов отбора на едином портале, на официальном сайте </w:t>
      </w:r>
      <w:r w:rsidR="00B070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Министерства </w:t>
      </w:r>
      <w:r w:rsidRPr="00D026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информационно-телекоммуникационной сети «Интернет».</w:t>
      </w:r>
    </w:p>
    <w:p w:rsidR="00D02655" w:rsidRPr="00D02655" w:rsidRDefault="00D02655" w:rsidP="00DB1C20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 результатах рассмотрения заявок на отбор размещается на едином портале (при наличии технической возможности), а также на официальном сайте Министерства в информационно-телекоммуникационной сети «Интернет» </w:t>
      </w:r>
      <w:hyperlink r:id="rId12" w:history="1">
        <w:r w:rsidRPr="00D0265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https://dagmintrud.ru/</w:t>
        </w:r>
      </w:hyperlink>
      <w:r w:rsidRPr="00D02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в специальном разделе для центров занятости населения </w:t>
      </w:r>
      <w:hyperlink r:id="rId13" w:history="1">
        <w:r w:rsidRPr="00D0265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https://dagmintrud.ru/ministry/departments</w:t>
        </w:r>
      </w:hyperlink>
      <w:r w:rsidRPr="00D02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которая не может быть позднее </w:t>
      </w:r>
      <w:r w:rsidR="008260C6">
        <w:rPr>
          <w:rFonts w:ascii="Times New Roman" w:eastAsia="Times New Roman" w:hAnsi="Times New Roman" w:cs="Times New Roman"/>
          <w:sz w:val="28"/>
          <w:szCs w:val="28"/>
          <w:lang w:eastAsia="ru-RU"/>
        </w:rPr>
        <w:t>14 календарных</w:t>
      </w:r>
      <w:r w:rsidRPr="00D02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дней, следующего за днем определения победителя отбора.</w:t>
      </w:r>
      <w:r w:rsidRPr="00D026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     </w:t>
      </w:r>
    </w:p>
    <w:p w:rsidR="00AB13D0" w:rsidRPr="00DB1C20" w:rsidRDefault="00F67F69" w:rsidP="00DB1C20">
      <w:pPr>
        <w:ind w:firstLine="567"/>
        <w:jc w:val="both"/>
        <w:rPr>
          <w:sz w:val="28"/>
          <w:szCs w:val="28"/>
        </w:rPr>
      </w:pPr>
      <w:hyperlink r:id="rId14" w:tooltip="Ссылка на КонсультантПлюс" w:history="1">
        <w:r w:rsidR="008621D2" w:rsidRPr="00DB1C20">
          <w:rPr>
            <w:rStyle w:val="a3"/>
            <w:rFonts w:ascii="Times New Roman" w:hAnsi="Times New Roman" w:cs="Times New Roman"/>
            <w:i/>
            <w:iCs/>
            <w:sz w:val="28"/>
            <w:szCs w:val="28"/>
          </w:rPr>
          <w:t xml:space="preserve">Постановление Правительства РД от 28.09.2021 N 247 (ред. от 05.10.2023) "Об утверждении Порядков предоставления субсидий в рамках реализации мероприятий государственной программы Республики Дагестан "Содействие занятости населения" </w:t>
        </w:r>
      </w:hyperlink>
    </w:p>
    <w:sectPr w:rsidR="00AB13D0" w:rsidRPr="00DB1C20" w:rsidSect="001D3FEA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2655"/>
    <w:rsid w:val="00046573"/>
    <w:rsid w:val="001D3FEA"/>
    <w:rsid w:val="00207AD2"/>
    <w:rsid w:val="00271CC7"/>
    <w:rsid w:val="004165D3"/>
    <w:rsid w:val="00486620"/>
    <w:rsid w:val="004B0FE6"/>
    <w:rsid w:val="004E0951"/>
    <w:rsid w:val="00540BCC"/>
    <w:rsid w:val="00741D02"/>
    <w:rsid w:val="008260C6"/>
    <w:rsid w:val="008621D2"/>
    <w:rsid w:val="008A404D"/>
    <w:rsid w:val="009A51E0"/>
    <w:rsid w:val="00A13364"/>
    <w:rsid w:val="00A16EA6"/>
    <w:rsid w:val="00A62388"/>
    <w:rsid w:val="00AB13D0"/>
    <w:rsid w:val="00AB27C3"/>
    <w:rsid w:val="00AC27D2"/>
    <w:rsid w:val="00AD6685"/>
    <w:rsid w:val="00B07058"/>
    <w:rsid w:val="00B30277"/>
    <w:rsid w:val="00D02655"/>
    <w:rsid w:val="00DB1C20"/>
    <w:rsid w:val="00DD62F0"/>
    <w:rsid w:val="00E70380"/>
    <w:rsid w:val="00F35501"/>
    <w:rsid w:val="00F66D1E"/>
    <w:rsid w:val="00F67F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6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B1C20"/>
    <w:rPr>
      <w:color w:val="0000FF"/>
      <w:u w:val="single"/>
    </w:rPr>
  </w:style>
  <w:style w:type="table" w:styleId="a4">
    <w:name w:val="Table Grid"/>
    <w:basedOn w:val="a1"/>
    <w:uiPriority w:val="39"/>
    <w:rsid w:val="00AC27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C27D2"/>
    <w:pPr>
      <w:ind w:left="720"/>
      <w:contextualSpacing/>
    </w:pPr>
  </w:style>
  <w:style w:type="character" w:customStyle="1" w:styleId="b-infoitemb-nobr">
    <w:name w:val="b-infoitemb-nobr"/>
    <w:basedOn w:val="a0"/>
    <w:rsid w:val="00AC27D2"/>
  </w:style>
  <w:style w:type="paragraph" w:customStyle="1" w:styleId="Default">
    <w:name w:val="Default"/>
    <w:uiPriority w:val="99"/>
    <w:rsid w:val="0004657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207AD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66D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6D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9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58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9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7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42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97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0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19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03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5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agmintrud.ru/ministry/departments/1032" TargetMode="External"/><Relationship Id="rId13" Type="http://schemas.openxmlformats.org/officeDocument/2006/relationships/hyperlink" Target="https://dagmintrud.ru/ministry/department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agmintrud.ru/" TargetMode="External"/><Relationship Id="rId12" Type="http://schemas.openxmlformats.org/officeDocument/2006/relationships/hyperlink" Target="https://dagmintrud.ru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dagmintrud.ru/ministry/departments/1032" TargetMode="External"/><Relationship Id="rId11" Type="http://schemas.openxmlformats.org/officeDocument/2006/relationships/hyperlink" Target="https://dagmintrud.ru/activity/8624" TargetMode="External"/><Relationship Id="rId5" Type="http://schemas.openxmlformats.org/officeDocument/2006/relationships/hyperlink" Target="https://dagmintrud.ru/ministry/departments/1032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dagmintrud.ru/press/45112" TargetMode="External"/><Relationship Id="rId4" Type="http://schemas.openxmlformats.org/officeDocument/2006/relationships/hyperlink" Target="https://login.consultant.ru/link/?req=doc&amp;base=RLAW346&amp;n=46913" TargetMode="External"/><Relationship Id="rId9" Type="http://schemas.openxmlformats.org/officeDocument/2006/relationships/hyperlink" Target="https://dagmintrud.ru/ministry/departments" TargetMode="External"/><Relationship Id="rId14" Type="http://schemas.openxmlformats.org/officeDocument/2006/relationships/hyperlink" Target="https://login.consultant.ru/link/?req=doc&amp;base=RLAW346&amp;n=469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2776</Words>
  <Characters>15824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Лейла Ахмедова</dc:creator>
  <cp:lastModifiedBy>Пользователь</cp:lastModifiedBy>
  <cp:revision>4</cp:revision>
  <cp:lastPrinted>2024-07-12T10:20:00Z</cp:lastPrinted>
  <dcterms:created xsi:type="dcterms:W3CDTF">2024-07-23T16:39:00Z</dcterms:created>
  <dcterms:modified xsi:type="dcterms:W3CDTF">2024-07-23T16:50:00Z</dcterms:modified>
</cp:coreProperties>
</file>